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71A" w:rsidRPr="0078373F" w:rsidRDefault="007C771A" w:rsidP="007837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C77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Уважаемый господин Генеральный секретарь! Уважаемые</w:t>
      </w:r>
      <w:r w:rsidRPr="0078373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делегаты сессии Генеральной Ассамблеи ООН! </w:t>
      </w:r>
      <w:r w:rsidRPr="007C77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Дамы и господа!</w:t>
      </w:r>
    </w:p>
    <w:p w:rsidR="0078373F" w:rsidRPr="007C771A" w:rsidRDefault="0078373F" w:rsidP="007837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73F" w:rsidRPr="0078373F" w:rsidRDefault="007C771A" w:rsidP="0078373F">
      <w:pPr>
        <w:pStyle w:val="3"/>
        <w:shd w:val="clear" w:color="auto" w:fill="FFFFFF"/>
        <w:spacing w:before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</w:pPr>
      <w:r w:rsidRPr="0078373F">
        <w:rPr>
          <w:rFonts w:ascii="Times New Roman" w:hAnsi="Times New Roman" w:cs="Times New Roman"/>
          <w:color w:val="auto"/>
          <w:sz w:val="28"/>
          <w:szCs w:val="28"/>
        </w:rPr>
        <w:t>Встреча в Новоуральске – хороший повод обратить внимание мировой общественно</w:t>
      </w:r>
      <w:r w:rsidR="0078373F" w:rsidRPr="0078373F">
        <w:rPr>
          <w:rFonts w:ascii="Times New Roman" w:hAnsi="Times New Roman" w:cs="Times New Roman"/>
          <w:color w:val="auto"/>
          <w:sz w:val="28"/>
          <w:szCs w:val="28"/>
        </w:rPr>
        <w:t xml:space="preserve">сти на необходимость совместных усилий в </w:t>
      </w:r>
      <w:r w:rsidR="0078373F" w:rsidRPr="0078373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достижении </w:t>
      </w:r>
      <w:proofErr w:type="gramStart"/>
      <w:r w:rsidR="0078373F" w:rsidRPr="0078373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17 </w:t>
      </w:r>
      <w:r w:rsidR="0078373F" w:rsidRPr="0078373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Целей</w:t>
      </w:r>
      <w:proofErr w:type="gramEnd"/>
      <w:r w:rsidR="0078373F" w:rsidRPr="0078373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 области устойчивого развития</w:t>
      </w:r>
      <w:r w:rsidR="0078373F" w:rsidRPr="0078373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человечества </w:t>
      </w:r>
      <w:r w:rsidR="0078373F" w:rsidRPr="0078373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на период до 2030 года</w:t>
      </w:r>
      <w:r w:rsidR="0078373F" w:rsidRPr="0078373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Одна из проблем, а именно, </w:t>
      </w:r>
      <w:r w:rsidR="0078373F" w:rsidRPr="0078373F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о</w:t>
      </w:r>
      <w:r w:rsidR="0078373F" w:rsidRPr="0078373F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беспечение гендерного равенства и расширение прав и возможностей всех женщин и девочек</w:t>
      </w:r>
      <w:r w:rsidR="007C0E8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,</w:t>
      </w:r>
      <w:r w:rsidR="0078373F" w:rsidRPr="0078373F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особенно волнует правительство, частный сектор и гражданское общество Индии.</w:t>
      </w:r>
    </w:p>
    <w:p w:rsidR="007C771A" w:rsidRPr="0078373F" w:rsidRDefault="007C771A" w:rsidP="0078373F">
      <w:pPr>
        <w:pStyle w:val="3"/>
        <w:shd w:val="clear" w:color="auto" w:fill="FFFFFF"/>
        <w:spacing w:before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</w:pPr>
      <w:r w:rsidRPr="0078373F">
        <w:rPr>
          <w:rFonts w:ascii="Times New Roman" w:hAnsi="Times New Roman" w:cs="Times New Roman"/>
          <w:color w:val="000000"/>
          <w:sz w:val="28"/>
          <w:szCs w:val="28"/>
        </w:rPr>
        <w:t xml:space="preserve">На пути к осуществлению </w:t>
      </w:r>
      <w:r w:rsidR="0078373F">
        <w:rPr>
          <w:rFonts w:ascii="Times New Roman" w:hAnsi="Times New Roman" w:cs="Times New Roman"/>
          <w:color w:val="000000"/>
          <w:sz w:val="28"/>
          <w:szCs w:val="28"/>
        </w:rPr>
        <w:t xml:space="preserve">права на получение </w:t>
      </w:r>
      <w:r w:rsidRPr="0078373F">
        <w:rPr>
          <w:rFonts w:ascii="Times New Roman" w:hAnsi="Times New Roman" w:cs="Times New Roman"/>
          <w:color w:val="000000"/>
          <w:sz w:val="28"/>
          <w:szCs w:val="28"/>
        </w:rPr>
        <w:t>образования и на его успешное применение в жизни индийские женщины и девочки сталкиваются с многочисленны</w:t>
      </w:r>
      <w:r w:rsidR="007C0E8A">
        <w:rPr>
          <w:rFonts w:ascii="Times New Roman" w:hAnsi="Times New Roman" w:cs="Times New Roman"/>
          <w:color w:val="000000"/>
          <w:sz w:val="28"/>
          <w:szCs w:val="28"/>
        </w:rPr>
        <w:t xml:space="preserve">ми препятствиями – это </w:t>
      </w:r>
      <w:r w:rsidRPr="0078373F">
        <w:rPr>
          <w:rFonts w:ascii="Times New Roman" w:hAnsi="Times New Roman" w:cs="Times New Roman"/>
          <w:color w:val="000000"/>
          <w:sz w:val="28"/>
          <w:szCs w:val="28"/>
        </w:rPr>
        <w:t xml:space="preserve">нищета, географическая изолированность, принадлежность к </w:t>
      </w:r>
      <w:r w:rsidR="007C0E8A">
        <w:rPr>
          <w:rFonts w:ascii="Times New Roman" w:hAnsi="Times New Roman" w:cs="Times New Roman"/>
          <w:color w:val="000000"/>
          <w:sz w:val="28"/>
          <w:szCs w:val="28"/>
        </w:rPr>
        <w:t xml:space="preserve">национальным </w:t>
      </w:r>
      <w:r w:rsidRPr="0078373F">
        <w:rPr>
          <w:rFonts w:ascii="Times New Roman" w:hAnsi="Times New Roman" w:cs="Times New Roman"/>
          <w:color w:val="000000"/>
          <w:sz w:val="28"/>
          <w:szCs w:val="28"/>
        </w:rPr>
        <w:t>меньшинств</w:t>
      </w:r>
      <w:r w:rsidR="007C0E8A">
        <w:rPr>
          <w:rFonts w:ascii="Times New Roman" w:hAnsi="Times New Roman" w:cs="Times New Roman"/>
          <w:color w:val="000000"/>
          <w:sz w:val="28"/>
          <w:szCs w:val="28"/>
        </w:rPr>
        <w:t xml:space="preserve">ам, инвалидность, </w:t>
      </w:r>
      <w:r w:rsidRPr="0078373F">
        <w:rPr>
          <w:rFonts w:ascii="Times New Roman" w:hAnsi="Times New Roman" w:cs="Times New Roman"/>
          <w:color w:val="000000"/>
          <w:sz w:val="28"/>
          <w:szCs w:val="28"/>
        </w:rPr>
        <w:t>беременность</w:t>
      </w:r>
      <w:r w:rsidR="007C0E8A">
        <w:rPr>
          <w:rFonts w:ascii="Times New Roman" w:hAnsi="Times New Roman" w:cs="Times New Roman"/>
          <w:color w:val="000000"/>
          <w:sz w:val="28"/>
          <w:szCs w:val="28"/>
        </w:rPr>
        <w:t xml:space="preserve"> и ранние браки</w:t>
      </w:r>
      <w:r w:rsidRPr="0078373F">
        <w:rPr>
          <w:rFonts w:ascii="Times New Roman" w:hAnsi="Times New Roman" w:cs="Times New Roman"/>
          <w:color w:val="000000"/>
          <w:sz w:val="28"/>
          <w:szCs w:val="28"/>
        </w:rPr>
        <w:t>, насилие по гендерному признаку, а также традиционные убеждения о статус</w:t>
      </w:r>
      <w:r w:rsidR="007C0E8A">
        <w:rPr>
          <w:rFonts w:ascii="Times New Roman" w:hAnsi="Times New Roman" w:cs="Times New Roman"/>
          <w:color w:val="000000"/>
          <w:sz w:val="28"/>
          <w:szCs w:val="28"/>
        </w:rPr>
        <w:t>е и роли женщин. На данной сессии</w:t>
      </w:r>
      <w:r w:rsidRPr="0078373F">
        <w:rPr>
          <w:rFonts w:ascii="Times New Roman" w:hAnsi="Times New Roman" w:cs="Times New Roman"/>
          <w:color w:val="000000"/>
          <w:sz w:val="28"/>
          <w:szCs w:val="28"/>
        </w:rPr>
        <w:t xml:space="preserve"> мы предлагаем поднять вопросы, связанные с образованием и устранением дискриминации по половому признаку. Мы убеждены, что грамотность является </w:t>
      </w:r>
      <w:r w:rsidR="007C0E8A">
        <w:rPr>
          <w:rFonts w:ascii="Times New Roman" w:hAnsi="Times New Roman" w:cs="Times New Roman"/>
          <w:color w:val="000000"/>
          <w:sz w:val="28"/>
          <w:szCs w:val="28"/>
        </w:rPr>
        <w:t xml:space="preserve">наиважнейшим </w:t>
      </w:r>
      <w:r w:rsidRPr="0078373F">
        <w:rPr>
          <w:rFonts w:ascii="Times New Roman" w:hAnsi="Times New Roman" w:cs="Times New Roman"/>
          <w:color w:val="000000"/>
          <w:sz w:val="28"/>
          <w:szCs w:val="28"/>
        </w:rPr>
        <w:t>правом человека и осн</w:t>
      </w:r>
      <w:r w:rsidR="007C0E8A">
        <w:rPr>
          <w:rFonts w:ascii="Times New Roman" w:hAnsi="Times New Roman" w:cs="Times New Roman"/>
          <w:color w:val="000000"/>
          <w:sz w:val="28"/>
          <w:szCs w:val="28"/>
        </w:rPr>
        <w:t xml:space="preserve">овой </w:t>
      </w:r>
      <w:r w:rsidRPr="0078373F">
        <w:rPr>
          <w:rFonts w:ascii="Times New Roman" w:hAnsi="Times New Roman" w:cs="Times New Roman"/>
          <w:color w:val="000000"/>
          <w:sz w:val="28"/>
          <w:szCs w:val="28"/>
        </w:rPr>
        <w:t>всей жизни</w:t>
      </w:r>
      <w:r w:rsidR="007C0E8A">
        <w:rPr>
          <w:rFonts w:ascii="Times New Roman" w:hAnsi="Times New Roman" w:cs="Times New Roman"/>
          <w:color w:val="000000"/>
          <w:sz w:val="28"/>
          <w:szCs w:val="28"/>
        </w:rPr>
        <w:t xml:space="preserve"> в современном информационном обществе.</w:t>
      </w:r>
      <w:r w:rsidRPr="0078373F">
        <w:rPr>
          <w:rFonts w:ascii="Times New Roman" w:hAnsi="Times New Roman" w:cs="Times New Roman"/>
          <w:color w:val="000000"/>
          <w:sz w:val="28"/>
          <w:szCs w:val="28"/>
        </w:rPr>
        <w:t xml:space="preserve"> Индия приветствует креативный взгляд на решение поставленных проблем и готова рассмотреть позиции всех стран, </w:t>
      </w:r>
      <w:r w:rsidR="007C0E8A">
        <w:rPr>
          <w:rFonts w:ascii="Times New Roman" w:hAnsi="Times New Roman" w:cs="Times New Roman"/>
          <w:color w:val="000000"/>
          <w:sz w:val="28"/>
          <w:szCs w:val="28"/>
        </w:rPr>
        <w:t xml:space="preserve">участвующих в </w:t>
      </w:r>
      <w:proofErr w:type="spellStart"/>
      <w:r w:rsidR="007C0E8A" w:rsidRPr="007C0E8A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новоуральской</w:t>
      </w:r>
      <w:proofErr w:type="spellEnd"/>
      <w:r w:rsidR="007C0E8A">
        <w:rPr>
          <w:rFonts w:ascii="Times New Roman" w:hAnsi="Times New Roman" w:cs="Times New Roman"/>
          <w:color w:val="000000"/>
          <w:sz w:val="28"/>
          <w:szCs w:val="28"/>
        </w:rPr>
        <w:t xml:space="preserve"> сессии Генеральной Ассамблеи ООН.</w:t>
      </w:r>
      <w:r w:rsidRPr="0078373F">
        <w:rPr>
          <w:rFonts w:ascii="Times New Roman" w:hAnsi="Times New Roman" w:cs="Times New Roman"/>
          <w:color w:val="000000"/>
          <w:sz w:val="28"/>
          <w:szCs w:val="28"/>
        </w:rPr>
        <w:t xml:space="preserve"> Мы надеемся, что каждый делегат будет понят и принят,</w:t>
      </w:r>
      <w:r w:rsidR="007C0E8A">
        <w:rPr>
          <w:rFonts w:ascii="Times New Roman" w:hAnsi="Times New Roman" w:cs="Times New Roman"/>
          <w:color w:val="000000"/>
          <w:sz w:val="28"/>
          <w:szCs w:val="28"/>
        </w:rPr>
        <w:t xml:space="preserve"> а его голос учтен при составлении</w:t>
      </w:r>
      <w:r w:rsidRPr="007837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0E8A">
        <w:rPr>
          <w:rFonts w:ascii="Times New Roman" w:hAnsi="Times New Roman" w:cs="Times New Roman"/>
          <w:color w:val="000000"/>
          <w:sz w:val="28"/>
          <w:szCs w:val="28"/>
        </w:rPr>
        <w:t xml:space="preserve">и принятии </w:t>
      </w:r>
      <w:r w:rsidRPr="0078373F">
        <w:rPr>
          <w:rFonts w:ascii="Times New Roman" w:hAnsi="Times New Roman" w:cs="Times New Roman"/>
          <w:color w:val="000000"/>
          <w:sz w:val="28"/>
          <w:szCs w:val="28"/>
        </w:rPr>
        <w:t>резолюции.</w:t>
      </w:r>
    </w:p>
    <w:p w:rsidR="00C477F0" w:rsidRDefault="00C477F0">
      <w:bookmarkStart w:id="0" w:name="_GoBack"/>
      <w:bookmarkEnd w:id="0"/>
    </w:p>
    <w:sectPr w:rsidR="00C47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71A"/>
    <w:rsid w:val="0076156C"/>
    <w:rsid w:val="0078373F"/>
    <w:rsid w:val="007C0E8A"/>
    <w:rsid w:val="007C771A"/>
    <w:rsid w:val="00C4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BC4A5-8D36-4A11-B743-0460AF941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7837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8373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</cp:revision>
  <dcterms:created xsi:type="dcterms:W3CDTF">2017-11-30T15:04:00Z</dcterms:created>
  <dcterms:modified xsi:type="dcterms:W3CDTF">2017-11-30T15:43:00Z</dcterms:modified>
</cp:coreProperties>
</file>